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3EA" w:rsidRPr="00CF53EA" w:rsidRDefault="00CF53EA" w:rsidP="00CF53EA">
      <w:pPr>
        <w:spacing w:after="100" w:afterAutospacing="1"/>
        <w:jc w:val="center"/>
        <w:rPr>
          <w:rFonts w:ascii="TH SarabunPSK" w:eastAsia="Calibri" w:hAnsi="TH SarabunPSK" w:cs="TH SarabunPSK"/>
          <w:b/>
          <w:bCs/>
          <w:color w:val="C00000"/>
          <w:sz w:val="32"/>
          <w:szCs w:val="32"/>
        </w:rPr>
      </w:pPr>
      <w:r w:rsidRPr="00CF53EA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32A803" wp14:editId="176455D5">
                <wp:simplePos x="0" y="0"/>
                <wp:positionH relativeFrom="column">
                  <wp:posOffset>-10758</wp:posOffset>
                </wp:positionH>
                <wp:positionV relativeFrom="paragraph">
                  <wp:posOffset>348391</wp:posOffset>
                </wp:positionV>
                <wp:extent cx="6174815" cy="699247"/>
                <wp:effectExtent l="0" t="0" r="16510" b="24765"/>
                <wp:wrapNone/>
                <wp:docPr id="86" name="สี่เหลี่ยมผืนผ้า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6174815" cy="6992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53EA" w:rsidRPr="00CF53EA" w:rsidRDefault="00CF53EA" w:rsidP="00CF53EA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</w:pPr>
                            <w:r w:rsidRPr="00CF53EA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  <w:cs/>
                              </w:rPr>
                              <w:t>แบบประเมินการควบคุมภายในด้วยตนเอง(</w:t>
                            </w:r>
                            <w:r w:rsidRPr="00CF53EA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  <w:t xml:space="preserve">Control </w:t>
                            </w:r>
                            <w:proofErr w:type="spellStart"/>
                            <w:r w:rsidRPr="00CF53EA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  <w:t>self Assessment</w:t>
                            </w:r>
                            <w:proofErr w:type="spellEnd"/>
                            <w:r w:rsidRPr="00CF53EA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36"/>
                                <w:szCs w:val="36"/>
                              </w:rPr>
                              <w:t xml:space="preserve"> : CSA)</w:t>
                            </w:r>
                          </w:p>
                          <w:p w:rsidR="00CF53EA" w:rsidRPr="00CF53EA" w:rsidRDefault="00CF53EA" w:rsidP="00CF53EA">
                            <w:pPr>
                              <w:pStyle w:val="a3"/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olor w:val="auto"/>
                                <w:cs/>
                              </w:rPr>
                              <w:t>ฝ่าย...............................</w:t>
                            </w:r>
                            <w:r w:rsidRPr="00CF53EA">
                              <w:rPr>
                                <w:rFonts w:ascii="TH SarabunPSK" w:hAnsi="TH SarabunPSK" w:cs="TH SarabunPSK"/>
                                <w:b/>
                                <w:bCs/>
                                <w:i w:val="0"/>
                                <w:iCs w:val="0"/>
                                <w:color w:val="auto"/>
                                <w:cs/>
                              </w:rPr>
                              <w:t xml:space="preserve">  โรงเรียน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olor w:val="auto"/>
                                <w:cs/>
                              </w:rPr>
                              <w:t>เบญจ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olor w:val="auto"/>
                                <w:cs/>
                              </w:rPr>
                              <w:t>ลักษ์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i w:val="0"/>
                                <w:iCs w:val="0"/>
                                <w:color w:val="auto"/>
                                <w:cs/>
                              </w:rPr>
                              <w:t>พิทยา</w:t>
                            </w:r>
                          </w:p>
                          <w:p w:rsidR="00CF53EA" w:rsidRPr="00CE52A4" w:rsidRDefault="00CF53EA" w:rsidP="00CF53EA">
                            <w:pPr>
                              <w:jc w:val="center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6" o:spid="_x0000_s1026" style="position:absolute;left:0;text-align:left;margin-left:-.85pt;margin-top:27.45pt;width:486.2pt;height:55.0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">
                <v:textbox>
                  <w:txbxContent>
                    <w:p w:rsidR="00CF53EA" w:rsidRPr="00CF53EA" w:rsidRDefault="00CF53EA" w:rsidP="00CF53EA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</w:pPr>
                      <w:r w:rsidRPr="00CF53EA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sz w:val="36"/>
                          <w:szCs w:val="36"/>
                          <w:cs/>
                        </w:rPr>
                        <w:t>แบบประเมินการควบคุมภายในด้วยตนเอง(</w:t>
                      </w:r>
                      <w:r w:rsidRPr="00CF53EA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  <w:t xml:space="preserve">Control </w:t>
                      </w:r>
                      <w:proofErr w:type="spellStart"/>
                      <w:r w:rsidRPr="00CF53EA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  <w:t>self Assessment</w:t>
                      </w:r>
                      <w:proofErr w:type="spellEnd"/>
                      <w:r w:rsidRPr="00CF53EA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sz w:val="36"/>
                          <w:szCs w:val="36"/>
                        </w:rPr>
                        <w:t xml:space="preserve"> : CSA)</w:t>
                      </w:r>
                    </w:p>
                    <w:p w:rsidR="00CF53EA" w:rsidRPr="00CF53EA" w:rsidRDefault="00CF53EA" w:rsidP="00CF53EA">
                      <w:pPr>
                        <w:pStyle w:val="a3"/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olor w:val="auto"/>
                          <w:cs/>
                        </w:rPr>
                        <w:t>ฝ่าย...............................</w:t>
                      </w:r>
                      <w:r w:rsidRPr="00CF53EA">
                        <w:rPr>
                          <w:rFonts w:ascii="TH SarabunPSK" w:hAnsi="TH SarabunPSK" w:cs="TH SarabunPSK"/>
                          <w:b/>
                          <w:bCs/>
                          <w:i w:val="0"/>
                          <w:iCs w:val="0"/>
                          <w:color w:val="auto"/>
                          <w:cs/>
                        </w:rPr>
                        <w:t xml:space="preserve">  โรงเรียน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olor w:val="auto"/>
                          <w:cs/>
                        </w:rPr>
                        <w:t>เบญจ</w:t>
                      </w:r>
                      <w:proofErr w:type="spellStart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olor w:val="auto"/>
                          <w:cs/>
                        </w:rPr>
                        <w:t>ลักษ์</w:t>
                      </w:r>
                      <w:proofErr w:type="spellEnd"/>
                      <w:r>
                        <w:rPr>
                          <w:rFonts w:ascii="TH SarabunPSK" w:hAnsi="TH SarabunPSK" w:cs="TH SarabunPSK" w:hint="cs"/>
                          <w:b/>
                          <w:bCs/>
                          <w:i w:val="0"/>
                          <w:iCs w:val="0"/>
                          <w:color w:val="auto"/>
                          <w:cs/>
                        </w:rPr>
                        <w:t>พิทยา</w:t>
                      </w:r>
                    </w:p>
                    <w:p w:rsidR="00CF53EA" w:rsidRPr="00CE52A4" w:rsidRDefault="00CF53EA" w:rsidP="00CF53EA">
                      <w:pPr>
                        <w:jc w:val="center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CF53EA">
        <w:rPr>
          <w:rFonts w:ascii="TH SarabunPSK" w:eastAsia="Calibri" w:hAnsi="TH SarabunPSK" w:cs="TH SarabunPSK"/>
          <w:b/>
          <w:bCs/>
          <w:color w:val="C00000"/>
          <w:sz w:val="32"/>
          <w:szCs w:val="32"/>
          <w:cs/>
        </w:rPr>
        <w:t>(ตัวอย่าง)</w:t>
      </w:r>
    </w:p>
    <w:p w:rsidR="00CF53EA" w:rsidRPr="00CF53EA" w:rsidRDefault="00CF53EA" w:rsidP="00CF53EA">
      <w:pPr>
        <w:rPr>
          <w:rFonts w:ascii="TH SarabunPSK" w:eastAsia="Calibri" w:hAnsi="TH SarabunPSK" w:cs="TH SarabunPSK"/>
          <w:sz w:val="32"/>
          <w:szCs w:val="32"/>
        </w:rPr>
      </w:pPr>
    </w:p>
    <w:p w:rsidR="00CF53EA" w:rsidRPr="00CF53EA" w:rsidRDefault="00CF53EA" w:rsidP="00CF53EA">
      <w:pPr>
        <w:spacing w:after="0" w:line="240" w:lineRule="auto"/>
        <w:jc w:val="center"/>
        <w:rPr>
          <w:rFonts w:ascii="TH SarabunPSK" w:eastAsia="Cordia New" w:hAnsi="TH SarabunPSK" w:cs="TH SarabunPSK"/>
          <w:b/>
          <w:bCs/>
          <w:sz w:val="32"/>
          <w:szCs w:val="32"/>
          <w:lang w:val="x-none" w:eastAsia="x-none"/>
        </w:rPr>
      </w:pP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color w:val="FF0000"/>
          <w:sz w:val="32"/>
          <w:szCs w:val="32"/>
        </w:rPr>
      </w:pPr>
      <w:r w:rsidRPr="00CF53EA">
        <w:rPr>
          <w:rFonts w:ascii="TH SarabunPSK" w:eastAsia="Cordia New" w:hAnsi="TH SarabunPSK" w:cs="TH SarabunPSK"/>
          <w:b/>
          <w:bCs/>
          <w:sz w:val="32"/>
          <w:szCs w:val="32"/>
          <w:cs/>
        </w:rPr>
        <w:t>1. ให้วิเคราะห์ภารกิจตามกฎหมายที่จัดตั้งหน่วยงานหรือภารกิจตามแผนการดำเนินการหรือภารกิจอื่นๆ</w:t>
      </w:r>
      <w:r w:rsidRPr="00CF53EA">
        <w:rPr>
          <w:rFonts w:ascii="TH SarabunPSK" w:eastAsia="Cordia New" w:hAnsi="TH SarabunPSK" w:cs="TH SarabunPSK"/>
          <w:b/>
          <w:bCs/>
          <w:sz w:val="32"/>
          <w:szCs w:val="32"/>
          <w:cs/>
        </w:rPr>
        <w:br/>
        <w:t xml:space="preserve">ที่สำคัญของหน่วยงานพร้อมระบุวัตถุประสงค์ จำนวน 1 เรื่อง 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(นำข้อมูลไปใส่ </w:t>
      </w:r>
      <w:proofErr w:type="spellStart"/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ปค</w:t>
      </w:r>
      <w:proofErr w:type="spellEnd"/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.5 ช่อง 1)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  <w:cs/>
        </w:rPr>
        <w:tab/>
        <w:t xml:space="preserve">1.1 เรื่อง การพัฒนาระบบประกันคุณภาพภายในสถานศึกษา 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  <w:cs/>
        </w:rPr>
        <w:tab/>
        <w:t>1.2 วัตถุประสงค์</w:t>
      </w:r>
      <w:r w:rsidRPr="00CF53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F53EA">
        <w:rPr>
          <w:rFonts w:ascii="TH SarabunPSK" w:eastAsia="Times New Roman" w:hAnsi="TH SarabunPSK" w:cs="TH SarabunPSK"/>
          <w:sz w:val="32"/>
          <w:szCs w:val="32"/>
          <w:cs/>
        </w:rPr>
        <w:t>เพื่อให้การบริหารและการจัดการศึกษาได้มาตรฐานและมีคุณภาพตามระบบป</w:t>
      </w:r>
      <w:bookmarkStart w:id="0" w:name="_GoBack"/>
      <w:bookmarkEnd w:id="0"/>
      <w:r w:rsidRPr="00CF53EA">
        <w:rPr>
          <w:rFonts w:ascii="TH SarabunPSK" w:eastAsia="Times New Roman" w:hAnsi="TH SarabunPSK" w:cs="TH SarabunPSK"/>
          <w:sz w:val="32"/>
          <w:szCs w:val="32"/>
          <w:cs/>
        </w:rPr>
        <w:t>ระกันคุณภาพการศึกษา</w:t>
      </w:r>
      <w:r w:rsidRPr="00CF53EA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CF53EA">
        <w:rPr>
          <w:rFonts w:ascii="TH SarabunPSK" w:eastAsia="Times New Roman" w:hAnsi="TH SarabunPSK" w:cs="TH SarabunPSK"/>
          <w:sz w:val="32"/>
          <w:szCs w:val="32"/>
          <w:cs/>
        </w:rPr>
        <w:t>ของสถานศึกษา</w:t>
      </w:r>
    </w:p>
    <w:p w:rsidR="00CF53EA" w:rsidRPr="00CF53EA" w:rsidRDefault="00CF53EA" w:rsidP="00CF53E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b/>
          <w:bCs/>
          <w:sz w:val="32"/>
          <w:szCs w:val="32"/>
          <w:cs/>
        </w:rPr>
        <w:t>2. ภารกิจนั้นมีขั้นตอนหรือกระบวนการปฏิบัติอะไรบ้าง หรือทำอย่างไรที่จะทำให้บรรลุตามวัตถุประสงค์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  <w:cs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>.1 กำหนดมาตรฐานการศึกษาของสถานศึกษาให้สอดคล้องกับมาตรฐานการศึกษาชาติฯ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>.2 จัดทำแผนพัฒนาการศึกษาของสถานศึกษาที่มุ่งพัฒนาคุณภาพและมาตรฐานการศึกษา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>2.3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 xml:space="preserve"> ดำเนินงานตามแผนพัฒนาการจัดศึกษาของสถานศึกษา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 xml:space="preserve">2.4 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>จัดให้มีการประเมินคุณภาพภายในตามมาตรฐานการศึกษาของสถานศึกษา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</w:tabs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>2.5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 xml:space="preserve"> จัดทำรายงานประจำปีที่เป็นรายงานการประเมินคุณภาพภายใน</w:t>
      </w:r>
    </w:p>
    <w:p w:rsidR="00CF53EA" w:rsidRPr="00CF53EA" w:rsidRDefault="00CF53EA" w:rsidP="00CF53E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53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3. ให้วิเคราะห์ขั้นตอนหรือกระบวนการที่ปฏิบัติอยู่ (จากข้อ 2)  ดำเนินการอย่างไร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2"/>
        <w:gridCol w:w="4752"/>
      </w:tblGrid>
      <w:tr w:rsidR="00CF53EA" w:rsidRPr="00CF53EA" w:rsidTr="002C15D5">
        <w:trPr>
          <w:tblHeader/>
        </w:trPr>
        <w:tc>
          <w:tcPr>
            <w:tcW w:w="4762" w:type="dxa"/>
          </w:tcPr>
          <w:p w:rsidR="00CF53EA" w:rsidRPr="00CF53EA" w:rsidRDefault="00CF53EA" w:rsidP="00CF53EA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ขั้นตอน/กระบวนการปฏิบัติ </w:t>
            </w:r>
          </w:p>
          <w:p w:rsidR="00CF53EA" w:rsidRPr="00CF53EA" w:rsidRDefault="00CF53EA" w:rsidP="00CF53EA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                (จากข้อ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4752" w:type="dxa"/>
          </w:tcPr>
          <w:p w:rsidR="00CF53EA" w:rsidRPr="00CF53EA" w:rsidRDefault="00CF53EA" w:rsidP="00CF53EA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การดำเนินการ</w:t>
            </w:r>
          </w:p>
          <w:p w:rsidR="00CF53EA" w:rsidRPr="00CF53EA" w:rsidRDefault="00CF53EA" w:rsidP="00CF53EA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720"/>
              <w:contextualSpacing/>
              <w:rPr>
                <w:rFonts w:ascii="TH SarabunPSK" w:eastAsia="Calibri" w:hAnsi="TH SarabunPSK" w:cs="TH SarabunPSK"/>
                <w:color w:val="C00000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color w:val="C00000"/>
                <w:sz w:val="32"/>
                <w:szCs w:val="32"/>
                <w:cs/>
              </w:rPr>
              <w:t xml:space="preserve">(นำข้อมูลไปใส่แบบ </w:t>
            </w:r>
            <w:proofErr w:type="spellStart"/>
            <w:r w:rsidRPr="00CF53EA">
              <w:rPr>
                <w:rFonts w:ascii="TH SarabunPSK" w:eastAsia="Calibri" w:hAnsi="TH SarabunPSK" w:cs="TH SarabunPSK"/>
                <w:color w:val="C00000"/>
                <w:sz w:val="32"/>
                <w:szCs w:val="32"/>
                <w:cs/>
              </w:rPr>
              <w:t>ป</w:t>
            </w:r>
            <w:r w:rsidRPr="00CF53EA">
              <w:rPr>
                <w:rFonts w:ascii="TH SarabunPSK" w:eastAsia="Calibri" w:hAnsi="TH SarabunPSK" w:cs="TH SarabunPSK" w:hint="cs"/>
                <w:color w:val="C00000"/>
                <w:sz w:val="32"/>
                <w:szCs w:val="32"/>
                <w:cs/>
              </w:rPr>
              <w:t>ค</w:t>
            </w:r>
            <w:proofErr w:type="spellEnd"/>
            <w:r w:rsidRPr="00CF53EA">
              <w:rPr>
                <w:rFonts w:ascii="TH SarabunPSK" w:eastAsia="Calibri" w:hAnsi="TH SarabunPSK" w:cs="TH SarabunPSK"/>
                <w:color w:val="C00000"/>
                <w:sz w:val="32"/>
                <w:szCs w:val="32"/>
                <w:cs/>
              </w:rPr>
              <w:t>.</w:t>
            </w:r>
            <w:r w:rsidRPr="00CF53EA">
              <w:rPr>
                <w:rFonts w:ascii="TH SarabunPSK" w:eastAsia="Calibri" w:hAnsi="TH SarabunPSK" w:cs="TH SarabunPSK" w:hint="cs"/>
                <w:color w:val="C00000"/>
                <w:sz w:val="32"/>
                <w:szCs w:val="32"/>
                <w:cs/>
              </w:rPr>
              <w:t>5</w:t>
            </w:r>
            <w:r w:rsidRPr="00CF53EA">
              <w:rPr>
                <w:rFonts w:ascii="TH SarabunPSK" w:eastAsia="Calibri" w:hAnsi="TH SarabunPSK" w:cs="TH SarabunPSK"/>
                <w:color w:val="C00000"/>
                <w:sz w:val="32"/>
                <w:szCs w:val="32"/>
              </w:rPr>
              <w:t xml:space="preserve"> </w:t>
            </w:r>
            <w:r w:rsidRPr="00CF53EA">
              <w:rPr>
                <w:rFonts w:ascii="TH SarabunPSK" w:eastAsia="Calibri" w:hAnsi="TH SarabunPSK" w:cs="TH SarabunPSK"/>
                <w:color w:val="C00000"/>
                <w:sz w:val="32"/>
                <w:szCs w:val="32"/>
                <w:cs/>
              </w:rPr>
              <w:t xml:space="preserve">ช่องที่ </w:t>
            </w:r>
            <w:r w:rsidRPr="00CF53EA">
              <w:rPr>
                <w:rFonts w:ascii="TH SarabunPSK" w:eastAsia="Calibri" w:hAnsi="TH SarabunPSK" w:cs="TH SarabunPSK" w:hint="cs"/>
                <w:color w:val="C00000"/>
                <w:sz w:val="32"/>
                <w:szCs w:val="32"/>
                <w:cs/>
              </w:rPr>
              <w:t>3</w:t>
            </w:r>
            <w:r w:rsidRPr="00CF53EA">
              <w:rPr>
                <w:rFonts w:ascii="TH SarabunPSK" w:eastAsia="Calibri" w:hAnsi="TH SarabunPSK" w:cs="TH SarabunPSK"/>
                <w:color w:val="C00000"/>
                <w:sz w:val="32"/>
                <w:szCs w:val="32"/>
                <w:cs/>
              </w:rPr>
              <w:t>)</w:t>
            </w:r>
          </w:p>
        </w:tc>
      </w:tr>
      <w:tr w:rsidR="00CF53EA" w:rsidRPr="00CF53EA" w:rsidTr="002C15D5">
        <w:trPr>
          <w:trHeight w:val="478"/>
        </w:trPr>
        <w:tc>
          <w:tcPr>
            <w:tcW w:w="4762" w:type="dxa"/>
            <w:tcBorders>
              <w:bottom w:val="single" w:sz="4" w:space="0" w:color="auto"/>
            </w:tcBorders>
          </w:tcPr>
          <w:p w:rsidR="00CF53EA" w:rsidRPr="00CF53EA" w:rsidRDefault="00CF53EA" w:rsidP="00CF53E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3.1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กำหนดมาตรฐานการศึกษาของสถานศึกษาให้สอดคล้องกับมาตรฐานการศึกษาชาติฯ</w:t>
            </w:r>
          </w:p>
        </w:tc>
        <w:tc>
          <w:tcPr>
            <w:tcW w:w="4752" w:type="dxa"/>
            <w:tcBorders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3.1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มีการกำหนดมาตรฐานการศึกษาของสถานศึกษาเป็นลายลักษณ์อักษร </w:t>
            </w:r>
          </w:p>
        </w:tc>
      </w:tr>
      <w:tr w:rsidR="00CF53EA" w:rsidRPr="00CF53EA" w:rsidTr="002C15D5">
        <w:trPr>
          <w:trHeight w:val="813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3.2  จัดทำแผนพัฒนาการศึกษาของสถานศึกษาที่มุ่งพัฒนาคุณภาพและมาตรฐานการศึกษา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3.2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มีการจัดทำแผนพัฒนาการศึกษาของสถานศึกษาที่มุ่งพัฒนาคุณภาพและมาตรฐานการศึกษา </w:t>
            </w:r>
            <w:r w:rsidRPr="00CF53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แต่ยังขาดแผนปฏิบัติการประจำปี ที่มีความสอดคล้องกับวิสัยทัศน์ </w:t>
            </w:r>
            <w:proofErr w:type="spellStart"/>
            <w:r w:rsidRPr="00CF53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พันธ</w:t>
            </w:r>
            <w:proofErr w:type="spellEnd"/>
            <w:r w:rsidRPr="00CF53EA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กิจ เป้าหมายและตัวชีวัดความสำเร็จของการพัฒนาอย่างเป็นรูปธรรม</w:t>
            </w:r>
          </w:p>
        </w:tc>
      </w:tr>
      <w:tr w:rsidR="00CF53EA" w:rsidRPr="00CF53EA" w:rsidTr="002C15D5">
        <w:trPr>
          <w:trHeight w:val="405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3.3 ดำเนินงานตามแผนพัฒนาการจัดศึกษาของสถานศึกษา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3.3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มีการดำเนินงานตามแผนพัฒนาการจัดศึกษาของสถานศึกษา</w:t>
            </w:r>
          </w:p>
        </w:tc>
      </w:tr>
      <w:tr w:rsidR="00CF53EA" w:rsidRPr="00CF53EA" w:rsidTr="002C15D5">
        <w:trPr>
          <w:trHeight w:val="231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3.4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จัดให้มีการประเมินคุณภาพภายในตามมาตรฐานการศึกษาของสถานศึกษา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3.4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มีการประเมินคุณภาพภายในตามมาตรฐานการศึกษาของสถานศึกษา </w:t>
            </w:r>
          </w:p>
        </w:tc>
      </w:tr>
      <w:tr w:rsidR="00CF53EA" w:rsidRPr="00CF53EA" w:rsidTr="002C15D5">
        <w:trPr>
          <w:trHeight w:val="496"/>
        </w:trPr>
        <w:tc>
          <w:tcPr>
            <w:tcW w:w="476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426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3.5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จัดทำรายงานประจำปีที่เป็นรายงานการประเมินคุณภาพภายใน</w:t>
            </w:r>
          </w:p>
        </w:tc>
        <w:tc>
          <w:tcPr>
            <w:tcW w:w="4752" w:type="dxa"/>
            <w:tcBorders>
              <w:top w:val="single" w:sz="4" w:space="0" w:color="auto"/>
              <w:bottom w:val="single" w:sz="4" w:space="0" w:color="auto"/>
            </w:tcBorders>
          </w:tcPr>
          <w:p w:rsidR="00CF53EA" w:rsidRPr="00CF53EA" w:rsidRDefault="00CF53EA" w:rsidP="00CF53EA">
            <w:pPr>
              <w:tabs>
                <w:tab w:val="left" w:pos="205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3.5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มีการจัดทำรายงานประจำปีที่เป็นรายงานการประเมินคุณภาพภายใน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ตามที่กำหนดในกฎกระทรวง </w:t>
            </w:r>
          </w:p>
        </w:tc>
      </w:tr>
    </w:tbl>
    <w:p w:rsidR="00CF53EA" w:rsidRPr="00CF53EA" w:rsidRDefault="00CF53EA" w:rsidP="00CF53EA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CF53EA">
        <w:rPr>
          <w:rFonts w:ascii="TH SarabunPSK" w:eastAsia="Calibri" w:hAnsi="TH SarabunPSK" w:cs="TH SarabunPSK"/>
          <w:b/>
          <w:bCs/>
          <w:sz w:val="32"/>
          <w:szCs w:val="32"/>
          <w:cs/>
        </w:rPr>
        <w:lastRenderedPageBreak/>
        <w:t>4. ขั้นตอนหรือกระบวนการที่ปฏิบัติอยู่เป็นอย่างไร (บรรลุวัตถุประสงค์ /ไม่บรรลุวัตถุประสงค์)</w:t>
      </w:r>
    </w:p>
    <w:p w:rsidR="00CF53EA" w:rsidRPr="00CF53EA" w:rsidRDefault="00CF53EA" w:rsidP="00CF53EA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CF53EA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 ถ้าไม่บรรลุวัตถุประสงค์มีความเสี่ยงอะไร</w:t>
      </w:r>
    </w:p>
    <w:p w:rsidR="00CF53EA" w:rsidRPr="00CF53EA" w:rsidRDefault="00CF53EA" w:rsidP="00CF53EA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 xml:space="preserve">4.1 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>จากการประเมินผลการควบคุม</w:t>
      </w:r>
      <w:r w:rsidRPr="00CF53EA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(นำข้อมูลไปใส่ในแบบ </w:t>
      </w:r>
      <w:proofErr w:type="spellStart"/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ปค</w:t>
      </w:r>
      <w:proofErr w:type="spellEnd"/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.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</w:rPr>
        <w:t xml:space="preserve">5 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ช่องที่ </w:t>
      </w:r>
      <w:r w:rsidRPr="00CF53EA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4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)</w:t>
      </w:r>
      <w:r w:rsidRPr="00CF53EA">
        <w:rPr>
          <w:rFonts w:ascii="TH SarabunPSK" w:eastAsia="Calibri" w:hAnsi="TH SarabunPSK" w:cs="TH SarabunPSK"/>
          <w:color w:val="FF0000"/>
          <w:sz w:val="32"/>
          <w:szCs w:val="32"/>
          <w:cs/>
        </w:rPr>
        <w:t xml:space="preserve"> 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>พบว่า กิจกรรมการควบคุมที่กำหนดไว้มีการปฏิบัติ ซึ่งสามารถลดความเสี่ยงได</w:t>
      </w:r>
      <w:r w:rsidRPr="00CF53EA">
        <w:rPr>
          <w:rFonts w:ascii="TH SarabunPSK" w:eastAsia="Calibri" w:hAnsi="TH SarabunPSK" w:cs="TH SarabunPSK" w:hint="cs"/>
          <w:sz w:val="32"/>
          <w:szCs w:val="32"/>
          <w:cs/>
        </w:rPr>
        <w:t>้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 xml:space="preserve"> แต่ยังไม่บรรลุวัตถุประสงค์ที่กำหนด</w:t>
      </w:r>
    </w:p>
    <w:p w:rsidR="00CF53EA" w:rsidRPr="00CF53EA" w:rsidRDefault="00CF53EA" w:rsidP="00CF53EA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sz w:val="32"/>
          <w:szCs w:val="32"/>
        </w:rPr>
      </w:pPr>
      <w:r w:rsidRPr="00CF53EA">
        <w:rPr>
          <w:rFonts w:ascii="TH SarabunPSK" w:eastAsia="Calibri" w:hAnsi="TH SarabunPSK" w:cs="TH SarabunPSK"/>
          <w:sz w:val="32"/>
          <w:szCs w:val="32"/>
        </w:rPr>
        <w:tab/>
        <w:t xml:space="preserve">4.2 </w:t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>ถ้าไม่บรรลุวัตถุประสงค์มีความเสี่ยงอย่างไร</w:t>
      </w:r>
      <w:r w:rsidRPr="00CF53EA"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(นำข้อมูลไปใส่ในแบบ </w:t>
      </w:r>
      <w:proofErr w:type="spellStart"/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ปค</w:t>
      </w:r>
      <w:proofErr w:type="spellEnd"/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.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</w:rPr>
        <w:t>5</w:t>
      </w:r>
      <w:r w:rsidRPr="00CF53EA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 xml:space="preserve"> 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 xml:space="preserve">ช่องที่ </w:t>
      </w:r>
      <w:r w:rsidRPr="00CF53EA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>2</w:t>
      </w:r>
      <w:r w:rsidRPr="00CF53EA">
        <w:rPr>
          <w:rFonts w:ascii="TH SarabunPSK" w:eastAsia="Cordia New" w:hAnsi="TH SarabunPSK" w:cs="TH SarabunPSK"/>
          <w:color w:val="FF0000"/>
          <w:sz w:val="32"/>
          <w:szCs w:val="32"/>
          <w:cs/>
        </w:rPr>
        <w:t>)</w:t>
      </w:r>
      <w:r w:rsidRPr="00CF53EA">
        <w:rPr>
          <w:rFonts w:ascii="TH SarabunPSK" w:eastAsia="Cordia New" w:hAnsi="TH SarabunPSK" w:cs="TH SarabunPSK" w:hint="cs"/>
          <w:color w:val="FF0000"/>
          <w:sz w:val="32"/>
          <w:szCs w:val="32"/>
          <w:cs/>
        </w:rPr>
        <w:t xml:space="preserve"> </w:t>
      </w:r>
    </w:p>
    <w:p w:rsidR="00CF53EA" w:rsidRPr="00CF53EA" w:rsidRDefault="00CF53EA" w:rsidP="00CF53EA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contextualSpacing/>
        <w:rPr>
          <w:rFonts w:ascii="TH SarabunPSK" w:eastAsia="Calibri" w:hAnsi="TH SarabunPSK" w:cs="TH SarabunPSK"/>
          <w:b/>
          <w:bCs/>
          <w:color w:val="C00000"/>
          <w:sz w:val="32"/>
          <w:szCs w:val="32"/>
        </w:rPr>
      </w:pPr>
      <w:r w:rsidRPr="00CF53EA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CF53EA">
        <w:rPr>
          <w:rFonts w:ascii="TH SarabunPSK" w:eastAsia="Calibri" w:hAnsi="TH SarabunPSK" w:cs="TH SarabunPSK"/>
          <w:sz w:val="32"/>
          <w:szCs w:val="32"/>
          <w:cs/>
        </w:rPr>
        <w:t xml:space="preserve">จากการดำเนินการงาน การพัฒนาระบบประกันคุณภาพภายในสถานศึกษาไม่บรรลุวัตถุประสงค์  เนื่องจากแผนปฏิบัติการประจำปีไม่สอดคล้องกับวิสัยทัศน์ </w:t>
      </w:r>
      <w:proofErr w:type="spellStart"/>
      <w:r w:rsidRPr="00CF53EA">
        <w:rPr>
          <w:rFonts w:ascii="TH SarabunPSK" w:eastAsia="Calibri" w:hAnsi="TH SarabunPSK" w:cs="TH SarabunPSK"/>
          <w:sz w:val="32"/>
          <w:szCs w:val="32"/>
          <w:cs/>
        </w:rPr>
        <w:t>พันธ</w:t>
      </w:r>
      <w:proofErr w:type="spellEnd"/>
      <w:r w:rsidRPr="00CF53EA">
        <w:rPr>
          <w:rFonts w:ascii="TH SarabunPSK" w:eastAsia="Calibri" w:hAnsi="TH SarabunPSK" w:cs="TH SarabunPSK"/>
          <w:sz w:val="32"/>
          <w:szCs w:val="32"/>
          <w:cs/>
        </w:rPr>
        <w:t>กิจ เป้าหมายและตัวชี้วัดความสำเร็จของการพัฒนาเท่าที่ควร</w:t>
      </w:r>
    </w:p>
    <w:p w:rsidR="00CF53EA" w:rsidRPr="00CF53EA" w:rsidRDefault="00CF53EA" w:rsidP="00CF53EA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color w:val="C00000"/>
          <w:sz w:val="32"/>
          <w:szCs w:val="32"/>
        </w:rPr>
      </w:pPr>
    </w:p>
    <w:p w:rsidR="00CF53EA" w:rsidRPr="00CF53EA" w:rsidRDefault="00CF53EA" w:rsidP="00CF53EA">
      <w:pPr>
        <w:tabs>
          <w:tab w:val="left" w:pos="851"/>
          <w:tab w:val="left" w:pos="993"/>
          <w:tab w:val="left" w:pos="1134"/>
          <w:tab w:val="left" w:pos="1418"/>
          <w:tab w:val="left" w:pos="1701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TH SarabunPSK" w:eastAsia="Calibri" w:hAnsi="TH SarabunPSK" w:cs="TH SarabunPSK"/>
          <w:b/>
          <w:bCs/>
          <w:color w:val="C00000"/>
          <w:sz w:val="32"/>
          <w:szCs w:val="32"/>
        </w:rPr>
      </w:pPr>
      <w:r w:rsidRPr="00CF53EA">
        <w:rPr>
          <w:rFonts w:ascii="TH SarabunPSK" w:eastAsia="Calibri" w:hAnsi="TH SarabunPSK" w:cs="TH SarabunPSK"/>
          <w:b/>
          <w:bCs/>
          <w:sz w:val="32"/>
          <w:szCs w:val="32"/>
          <w:cs/>
        </w:rPr>
        <w:t>5. จากผลการประเมิน ถ้าพบว่ายังมีความเสี่ยงอยู่ (ปัญหา)เกิดจากสาเหตุอะไร จะแก้ไขอย่างไร ใครเป็นคนแก้ไข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3261"/>
        <w:gridCol w:w="2835"/>
      </w:tblGrid>
      <w:tr w:rsidR="00CF53EA" w:rsidRPr="00CF53EA" w:rsidTr="002C15D5">
        <w:tc>
          <w:tcPr>
            <w:tcW w:w="4077" w:type="dxa"/>
          </w:tcPr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ปัญหา/สาเหตุ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 xml:space="preserve">(นำข้อมูลไปใส่ในแบบ </w:t>
            </w:r>
            <w:proofErr w:type="spellStart"/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ปค</w:t>
            </w:r>
            <w:proofErr w:type="spellEnd"/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>5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 xml:space="preserve">ช่องที่ 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>5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  <w:tc>
          <w:tcPr>
            <w:tcW w:w="3261" w:type="dxa"/>
          </w:tcPr>
          <w:p w:rsidR="00CF53EA" w:rsidRPr="00CF53EA" w:rsidRDefault="00CF53EA" w:rsidP="00CF53EA">
            <w:pPr>
              <w:spacing w:after="0" w:line="240" w:lineRule="auto"/>
              <w:ind w:right="-108" w:hanging="108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>การแก้ไข (การปรับปรุงการควบคุม)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0"/>
                <w:szCs w:val="30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CF53EA">
              <w:rPr>
                <w:rFonts w:ascii="TH SarabunPSK" w:eastAsia="Cordia New" w:hAnsi="TH SarabunPSK" w:cs="TH SarabunPSK"/>
                <w:sz w:val="30"/>
                <w:szCs w:val="30"/>
                <w:cs/>
              </w:rPr>
              <w:t>(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0"/>
                <w:szCs w:val="30"/>
                <w:cs/>
              </w:rPr>
              <w:t xml:space="preserve">นำข้อมูลไปใส่ในแบบ </w:t>
            </w:r>
            <w:proofErr w:type="spellStart"/>
            <w:r w:rsidRPr="00CF53EA">
              <w:rPr>
                <w:rFonts w:ascii="TH SarabunPSK" w:eastAsia="Cordia New" w:hAnsi="TH SarabunPSK" w:cs="TH SarabunPSK"/>
                <w:color w:val="FF0000"/>
                <w:sz w:val="30"/>
                <w:szCs w:val="30"/>
                <w:cs/>
              </w:rPr>
              <w:t>ปค</w:t>
            </w:r>
            <w:proofErr w:type="spellEnd"/>
            <w:r w:rsidRPr="00CF53EA">
              <w:rPr>
                <w:rFonts w:ascii="TH SarabunPSK" w:eastAsia="Cordia New" w:hAnsi="TH SarabunPSK" w:cs="TH SarabunPSK"/>
                <w:color w:val="FF0000"/>
                <w:sz w:val="30"/>
                <w:szCs w:val="30"/>
                <w:cs/>
              </w:rPr>
              <w:t>.5 ช่องที่ 6)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b/>
                <w:bCs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t xml:space="preserve">กำหนดเสร็จ/ผู้รับผิดชอบ     </w:t>
            </w:r>
            <w:r w:rsidRPr="00CF53EA">
              <w:rPr>
                <w:rFonts w:ascii="TH SarabunPSK" w:eastAsia="Cordia New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 xml:space="preserve">(นำข้อมูลไปใส่ในแบบ 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br/>
            </w:r>
            <w:proofErr w:type="spellStart"/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ปค</w:t>
            </w:r>
            <w:proofErr w:type="spellEnd"/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.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 xml:space="preserve">5 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ช่องที่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</w:rPr>
              <w:t>7</w:t>
            </w:r>
            <w:r w:rsidRPr="00CF53EA">
              <w:rPr>
                <w:rFonts w:ascii="TH SarabunPSK" w:eastAsia="Cordia New" w:hAnsi="TH SarabunPSK" w:cs="TH SarabunPSK"/>
                <w:color w:val="FF0000"/>
                <w:sz w:val="32"/>
                <w:szCs w:val="32"/>
                <w:cs/>
              </w:rPr>
              <w:t>)</w:t>
            </w:r>
          </w:p>
        </w:tc>
      </w:tr>
      <w:tr w:rsidR="00CF53EA" w:rsidRPr="00CF53EA" w:rsidTr="002C15D5">
        <w:tc>
          <w:tcPr>
            <w:tcW w:w="4077" w:type="dxa"/>
          </w:tcPr>
          <w:p w:rsidR="00CF53EA" w:rsidRPr="00CF53EA" w:rsidRDefault="00CF53EA" w:rsidP="00CF53EA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ปัญหา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</w:p>
          <w:p w:rsidR="00CF53EA" w:rsidRPr="00CF53EA" w:rsidRDefault="00CF53EA" w:rsidP="00CF53EA">
            <w:pPr>
              <w:tabs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แผนปฏิบัติการประจำปี ยังไม่มีความสอดคล้องกับวิสัยทัศน์ </w:t>
            </w:r>
            <w:proofErr w:type="spellStart"/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พันธ</w:t>
            </w:r>
            <w:proofErr w:type="spellEnd"/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กิจ เป้าหมายและตัวชี้วัดความสำเร็จของการพัฒนาเท่าที่ควร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สาเหตุ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: 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1.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ขาดการวิเคราะห์ และเชื่อมโยง 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จากแผนพัฒนาการจัดการศึกษาสู่แผนปฏิบัติ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การประจำปีที่เหมาะสม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2.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ขาดการมีส่วนร่วมของผู้มีส่วนเกี่ยวข้อง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3.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บุคลากรยังไม่มีความรู้ความเข้าใจ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ในการจัดทำแผนงาน/โครงการ/กิจกรรมที่</w:t>
            </w:r>
          </w:p>
          <w:p w:rsidR="00CF53EA" w:rsidRPr="00CF53EA" w:rsidRDefault="00CF53EA" w:rsidP="00CF53EA">
            <w:pPr>
              <w:tabs>
                <w:tab w:val="left" w:pos="709"/>
                <w:tab w:val="left" w:pos="993"/>
                <w:tab w:val="left" w:pos="5103"/>
              </w:tabs>
              <w:autoSpaceDE w:val="0"/>
              <w:autoSpaceDN w:val="0"/>
              <w:adjustRightInd w:val="0"/>
              <w:spacing w:after="0" w:line="240" w:lineRule="auto"/>
              <w:ind w:left="993" w:hanging="993"/>
              <w:contextualSpacing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เพียงพอ</w:t>
            </w:r>
          </w:p>
        </w:tc>
        <w:tc>
          <w:tcPr>
            <w:tcW w:w="3261" w:type="dxa"/>
          </w:tcPr>
          <w:p w:rsidR="00CF53EA" w:rsidRPr="00CF53EA" w:rsidRDefault="00CF53EA" w:rsidP="00CF53E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 กำหนดแนวทาง (นโยบาย)ในการดำเนินงานจัดทำแผนปฏิบัติการประจำปีที่ชัดเจน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 xml:space="preserve"> </w:t>
            </w: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เน้นการมีส่วนร่วมทุกภาคส่วน</w:t>
            </w:r>
          </w:p>
          <w:p w:rsidR="00CF53EA" w:rsidRPr="00CF53EA" w:rsidRDefault="00CF53EA" w:rsidP="00CF53E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 จัดให้มีการประชุมเชิงปฏิบัติการเพื่อพัฒนาความรู้ความเข้าใจเกี่ยวกับการจัดทำแผนปฏิบัติการประจำปี แก่บุคลากรในสังกัด</w:t>
            </w:r>
          </w:p>
          <w:p w:rsidR="00CF53EA" w:rsidRPr="00CF53EA" w:rsidRDefault="00CF53EA" w:rsidP="00CF53EA">
            <w:pPr>
              <w:spacing w:after="0" w:line="240" w:lineRule="auto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CF53EA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ติดตามผลการดำเนินงานอย่างเป็นระบบ</w:t>
            </w:r>
          </w:p>
        </w:tc>
        <w:tc>
          <w:tcPr>
            <w:tcW w:w="2835" w:type="dxa"/>
          </w:tcPr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30  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ต.ค. 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</w:rPr>
              <w:t>62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นายใหม่  รักหมู่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30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ต.ค. 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</w:rPr>
              <w:t>62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นายรักดี  หามจั่ว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3</w:t>
            </w:r>
            <w:r w:rsidRPr="00CF53EA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1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</w:rPr>
              <w:t xml:space="preserve"> </w:t>
            </w:r>
            <w:r w:rsidRPr="00CF53EA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ส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 xml:space="preserve">.ค. </w:t>
            </w:r>
            <w:r w:rsidRPr="00CF53EA">
              <w:rPr>
                <w:rFonts w:ascii="TH SarabunPSK" w:eastAsia="Cordia New" w:hAnsi="TH SarabunPSK" w:cs="TH SarabunPSK"/>
                <w:sz w:val="32"/>
                <w:szCs w:val="32"/>
              </w:rPr>
              <w:t>63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</w:rPr>
            </w:pPr>
            <w:r w:rsidRPr="00CF53EA">
              <w:rPr>
                <w:rFonts w:ascii="TH SarabunPSK" w:eastAsia="Cordia New" w:hAnsi="TH SarabunPSK" w:cs="TH SarabunPSK"/>
                <w:sz w:val="32"/>
                <w:szCs w:val="32"/>
                <w:cs/>
              </w:rPr>
              <w:t>นา</w:t>
            </w:r>
            <w:r w:rsidRPr="00CF53EA">
              <w:rPr>
                <w:rFonts w:ascii="TH SarabunPSK" w:eastAsia="Cordia New" w:hAnsi="TH SarabunPSK" w:cs="TH SarabunPSK" w:hint="cs"/>
                <w:sz w:val="32"/>
                <w:szCs w:val="32"/>
                <w:cs/>
              </w:rPr>
              <w:t>งสุดสวย  งานดี</w:t>
            </w:r>
          </w:p>
          <w:p w:rsidR="00CF53EA" w:rsidRPr="00CF53EA" w:rsidRDefault="00CF53EA" w:rsidP="00CF53EA">
            <w:pPr>
              <w:spacing w:after="0" w:line="240" w:lineRule="auto"/>
              <w:jc w:val="center"/>
              <w:rPr>
                <w:rFonts w:ascii="TH SarabunPSK" w:eastAsia="Cordia New" w:hAnsi="TH SarabunPSK" w:cs="TH SarabunPSK"/>
                <w:sz w:val="32"/>
                <w:szCs w:val="32"/>
                <w:cs/>
              </w:rPr>
            </w:pPr>
          </w:p>
        </w:tc>
      </w:tr>
    </w:tbl>
    <w:p w:rsidR="00CF53EA" w:rsidRPr="00CF53EA" w:rsidRDefault="00CF53EA" w:rsidP="00CF53EA">
      <w:pPr>
        <w:spacing w:after="0" w:line="240" w:lineRule="auto"/>
        <w:rPr>
          <w:rFonts w:ascii="TH SarabunPSK" w:eastAsia="Calibri" w:hAnsi="TH SarabunPSK" w:cs="TH SarabunPSK"/>
          <w:sz w:val="32"/>
          <w:szCs w:val="32"/>
        </w:rPr>
      </w:pPr>
    </w:p>
    <w:p w:rsidR="00CF53EA" w:rsidRPr="00CF53EA" w:rsidRDefault="00CF53EA" w:rsidP="00CF53EA">
      <w:pPr>
        <w:rPr>
          <w:rFonts w:ascii="TH SarabunPSK" w:eastAsia="Calibri" w:hAnsi="TH SarabunPSK" w:cs="TH SarabunPSK"/>
          <w:sz w:val="32"/>
          <w:szCs w:val="32"/>
        </w:rPr>
      </w:pPr>
    </w:p>
    <w:p w:rsidR="00CF53EA" w:rsidRPr="00CF53EA" w:rsidRDefault="00CF53EA" w:rsidP="00CF53EA">
      <w:pPr>
        <w:rPr>
          <w:rFonts w:ascii="TH SarabunPSK" w:eastAsia="Calibri" w:hAnsi="TH SarabunPSK" w:cs="TH SarabunPSK"/>
          <w:sz w:val="32"/>
          <w:szCs w:val="32"/>
        </w:rPr>
      </w:pPr>
    </w:p>
    <w:p w:rsidR="00CF53EA" w:rsidRPr="00CF53EA" w:rsidRDefault="00CF53EA" w:rsidP="00CF53EA">
      <w:pPr>
        <w:spacing w:after="0" w:line="240" w:lineRule="auto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CF53EA" w:rsidRPr="00CF53EA" w:rsidRDefault="00CF53EA" w:rsidP="00CF53EA">
      <w:pPr>
        <w:rPr>
          <w:rFonts w:ascii="TH SarabunPSK" w:eastAsia="Cordia New" w:hAnsi="TH SarabunPSK" w:cs="TH SarabunPSK"/>
          <w:b/>
          <w:bCs/>
          <w:sz w:val="32"/>
          <w:szCs w:val="32"/>
          <w:cs/>
        </w:rPr>
        <w:sectPr w:rsidR="00CF53EA" w:rsidRPr="00CF53EA" w:rsidSect="00A400B1">
          <w:pgSz w:w="12240" w:h="15840" w:code="1"/>
          <w:pgMar w:top="993" w:right="1183" w:bottom="1440" w:left="1440" w:header="709" w:footer="709" w:gutter="0"/>
          <w:cols w:space="708"/>
          <w:docGrid w:linePitch="360"/>
        </w:sectPr>
      </w:pPr>
    </w:p>
    <w:p w:rsidR="00DC4B01" w:rsidRDefault="00DC4B01"/>
    <w:sectPr w:rsidR="00DC4B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3EA"/>
    <w:rsid w:val="00CF53EA"/>
    <w:rsid w:val="00DC4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CF53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uiPriority w:val="11"/>
    <w:rsid w:val="00CF53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CF53E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  <w:style w:type="character" w:customStyle="1" w:styleId="a4">
    <w:name w:val="ชื่อเรื่องรอง อักขระ"/>
    <w:basedOn w:val="a0"/>
    <w:link w:val="a3"/>
    <w:uiPriority w:val="11"/>
    <w:rsid w:val="00CF53E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494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cp:lastPrinted>2020-10-20T09:03:00Z</cp:lastPrinted>
  <dcterms:created xsi:type="dcterms:W3CDTF">2020-10-20T09:00:00Z</dcterms:created>
  <dcterms:modified xsi:type="dcterms:W3CDTF">2020-10-20T09:05:00Z</dcterms:modified>
</cp:coreProperties>
</file>